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B1A22" w14:textId="497BB601" w:rsidR="000E6DEA" w:rsidRPr="00980C4C" w:rsidRDefault="000E6DEA" w:rsidP="00980C4C">
      <w:pPr>
        <w:spacing w:after="0" w:line="240" w:lineRule="auto"/>
        <w:rPr>
          <w:sz w:val="24"/>
          <w:szCs w:val="24"/>
        </w:rPr>
      </w:pPr>
    </w:p>
    <w:p w14:paraId="2A18755C" w14:textId="542151F1" w:rsidR="007C4116" w:rsidRPr="00980C4C" w:rsidRDefault="007C4116" w:rsidP="00A56BD7">
      <w:pPr>
        <w:keepNext/>
        <w:spacing w:after="0" w:line="240" w:lineRule="auto"/>
        <w:ind w:left="2832" w:firstLine="708"/>
        <w:rPr>
          <w:rFonts w:eastAsia="Times New Roman" w:cs="Times New Roman"/>
          <w:b/>
          <w:sz w:val="24"/>
          <w:szCs w:val="24"/>
        </w:rPr>
      </w:pPr>
      <w:r w:rsidRPr="00980C4C">
        <w:rPr>
          <w:rFonts w:eastAsia="Times New Roman" w:cs="Times New Roman"/>
          <w:b/>
          <w:sz w:val="24"/>
          <w:szCs w:val="24"/>
        </w:rPr>
        <w:t>Uchwała Nr</w:t>
      </w:r>
      <w:r w:rsidR="0028353A">
        <w:rPr>
          <w:rFonts w:eastAsia="Times New Roman" w:cs="Times New Roman"/>
          <w:b/>
          <w:sz w:val="24"/>
          <w:szCs w:val="24"/>
        </w:rPr>
        <w:t xml:space="preserve"> 1</w:t>
      </w:r>
      <w:r w:rsidR="00306356">
        <w:rPr>
          <w:rFonts w:eastAsia="Times New Roman" w:cs="Times New Roman"/>
          <w:b/>
          <w:sz w:val="24"/>
          <w:szCs w:val="24"/>
        </w:rPr>
        <w:t>3</w:t>
      </w:r>
      <w:r w:rsidRPr="00980C4C">
        <w:rPr>
          <w:rFonts w:eastAsia="Times New Roman" w:cs="Times New Roman"/>
          <w:b/>
          <w:sz w:val="24"/>
          <w:szCs w:val="24"/>
        </w:rPr>
        <w:t>/2022</w:t>
      </w:r>
    </w:p>
    <w:p w14:paraId="075B1CB2" w14:textId="77777777" w:rsidR="007C4116" w:rsidRPr="00980C4C" w:rsidRDefault="007C4116" w:rsidP="00980C4C">
      <w:pPr>
        <w:keepNext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80C4C">
        <w:rPr>
          <w:rFonts w:eastAsia="Times New Roman" w:cs="Times New Roman"/>
          <w:b/>
          <w:sz w:val="24"/>
          <w:szCs w:val="24"/>
        </w:rPr>
        <w:t xml:space="preserve">Rady Nadzorczej </w:t>
      </w:r>
    </w:p>
    <w:p w14:paraId="4D689D13" w14:textId="77777777" w:rsidR="007C4116" w:rsidRPr="00980C4C" w:rsidRDefault="007C4116" w:rsidP="00980C4C">
      <w:pPr>
        <w:keepNext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80C4C">
        <w:rPr>
          <w:rFonts w:eastAsia="Times New Roman" w:cs="Times New Roman"/>
          <w:b/>
          <w:sz w:val="24"/>
          <w:szCs w:val="24"/>
        </w:rPr>
        <w:t>Leśnego Parku Kultury i Wypoczynku „</w:t>
      </w:r>
      <w:proofErr w:type="spellStart"/>
      <w:r w:rsidRPr="00980C4C">
        <w:rPr>
          <w:rFonts w:eastAsia="Times New Roman" w:cs="Times New Roman"/>
          <w:b/>
          <w:sz w:val="24"/>
          <w:szCs w:val="24"/>
        </w:rPr>
        <w:t>Myślęcinek</w:t>
      </w:r>
      <w:proofErr w:type="spellEnd"/>
      <w:r w:rsidRPr="00980C4C">
        <w:rPr>
          <w:rFonts w:eastAsia="Times New Roman" w:cs="Times New Roman"/>
          <w:b/>
          <w:sz w:val="24"/>
          <w:szCs w:val="24"/>
        </w:rPr>
        <w:t xml:space="preserve">” Spółka z o. o. w Bydgoszczy </w:t>
      </w:r>
    </w:p>
    <w:p w14:paraId="415EB586" w14:textId="2F24ABC3" w:rsidR="007C4116" w:rsidRDefault="007C4116" w:rsidP="00980C4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80C4C">
        <w:rPr>
          <w:rFonts w:eastAsia="Times New Roman" w:cs="Times New Roman"/>
          <w:b/>
          <w:sz w:val="24"/>
          <w:szCs w:val="24"/>
        </w:rPr>
        <w:t xml:space="preserve">z dnia </w:t>
      </w:r>
      <w:r w:rsidR="0028353A">
        <w:rPr>
          <w:rFonts w:eastAsia="Times New Roman" w:cs="Times New Roman"/>
          <w:b/>
          <w:sz w:val="24"/>
          <w:szCs w:val="24"/>
        </w:rPr>
        <w:t>2 września 2022 r.</w:t>
      </w:r>
    </w:p>
    <w:p w14:paraId="5AA629CD" w14:textId="77777777" w:rsidR="00980C4C" w:rsidRPr="0028353A" w:rsidRDefault="00980C4C" w:rsidP="00980C4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2FE4DBD7" w14:textId="4E5DB5A3" w:rsidR="0028353A" w:rsidRPr="0028353A" w:rsidRDefault="00575602" w:rsidP="00AE4953">
      <w:pPr>
        <w:jc w:val="both"/>
        <w:rPr>
          <w:sz w:val="24"/>
          <w:szCs w:val="24"/>
        </w:rPr>
      </w:pPr>
      <w:r w:rsidRPr="0028353A">
        <w:rPr>
          <w:bCs/>
          <w:sz w:val="24"/>
          <w:szCs w:val="24"/>
        </w:rPr>
        <w:t xml:space="preserve">        </w:t>
      </w:r>
      <w:r w:rsidR="000E6DEA" w:rsidRPr="00F90901">
        <w:rPr>
          <w:bCs/>
          <w:sz w:val="24"/>
          <w:szCs w:val="24"/>
        </w:rPr>
        <w:t xml:space="preserve">w </w:t>
      </w:r>
      <w:r w:rsidR="00A56BD7">
        <w:rPr>
          <w:bCs/>
          <w:sz w:val="24"/>
          <w:szCs w:val="24"/>
        </w:rPr>
        <w:t>przedmiocie</w:t>
      </w:r>
      <w:r w:rsidRPr="00F90901">
        <w:rPr>
          <w:bCs/>
          <w:sz w:val="24"/>
          <w:szCs w:val="24"/>
        </w:rPr>
        <w:t xml:space="preserve"> </w:t>
      </w:r>
      <w:r w:rsidR="00475BA4" w:rsidRPr="00F90901">
        <w:rPr>
          <w:sz w:val="24"/>
          <w:szCs w:val="24"/>
        </w:rPr>
        <w:t xml:space="preserve">oceny wniosku Zarządu o </w:t>
      </w:r>
      <w:r w:rsidR="00475BA4" w:rsidRPr="00F90901">
        <w:rPr>
          <w:rFonts w:cs="Arial"/>
          <w:sz w:val="24"/>
          <w:szCs w:val="24"/>
        </w:rPr>
        <w:t xml:space="preserve">sprawie </w:t>
      </w:r>
      <w:r w:rsidR="00AE4953">
        <w:rPr>
          <w:rFonts w:cs="Arial"/>
          <w:sz w:val="24"/>
          <w:szCs w:val="24"/>
        </w:rPr>
        <w:t>pokrycia straty bilansowej lat ubiegłych</w:t>
      </w:r>
    </w:p>
    <w:p w14:paraId="6CE78E04" w14:textId="0A400DF1" w:rsidR="00AE4953" w:rsidRDefault="00AE4953" w:rsidP="00980C4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6638BF9" w14:textId="77777777" w:rsidR="00AE4953" w:rsidRPr="00980C4C" w:rsidRDefault="00AE4953" w:rsidP="00980C4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90C1421" w14:textId="3FE36DD0" w:rsidR="00776D5C" w:rsidRPr="00980C4C" w:rsidRDefault="00575602" w:rsidP="00980C4C">
      <w:pPr>
        <w:spacing w:after="0" w:line="240" w:lineRule="auto"/>
        <w:jc w:val="both"/>
        <w:rPr>
          <w:sz w:val="24"/>
          <w:szCs w:val="24"/>
        </w:rPr>
      </w:pPr>
      <w:r w:rsidRPr="00980C4C">
        <w:rPr>
          <w:sz w:val="24"/>
          <w:szCs w:val="24"/>
        </w:rPr>
        <w:t xml:space="preserve">          </w:t>
      </w:r>
      <w:r w:rsidR="00776D5C" w:rsidRPr="00980C4C">
        <w:rPr>
          <w:sz w:val="24"/>
          <w:szCs w:val="24"/>
        </w:rPr>
        <w:t>Na podstawie art. 21</w:t>
      </w:r>
      <w:r w:rsidRPr="00980C4C">
        <w:rPr>
          <w:sz w:val="24"/>
          <w:szCs w:val="24"/>
        </w:rPr>
        <w:t xml:space="preserve">9 </w:t>
      </w:r>
      <w:r w:rsidR="00F90901">
        <w:rPr>
          <w:rFonts w:ascii="Arial" w:hAnsi="Arial" w:cs="Arial"/>
          <w:sz w:val="24"/>
          <w:szCs w:val="24"/>
        </w:rPr>
        <w:t>§</w:t>
      </w:r>
      <w:r w:rsidR="00F90901">
        <w:rPr>
          <w:rFonts w:cs="Arial"/>
          <w:sz w:val="24"/>
          <w:szCs w:val="24"/>
        </w:rPr>
        <w:t xml:space="preserve"> 3</w:t>
      </w:r>
      <w:r w:rsidR="00776D5C" w:rsidRPr="00980C4C">
        <w:rPr>
          <w:sz w:val="24"/>
          <w:szCs w:val="24"/>
        </w:rPr>
        <w:t xml:space="preserve"> ustawy </w:t>
      </w:r>
      <w:r w:rsidRPr="00980C4C">
        <w:rPr>
          <w:sz w:val="24"/>
          <w:szCs w:val="24"/>
        </w:rPr>
        <w:t xml:space="preserve">z dnia 15 września 2000 r. </w:t>
      </w:r>
      <w:r w:rsidR="00776D5C" w:rsidRPr="00980C4C">
        <w:rPr>
          <w:sz w:val="24"/>
          <w:szCs w:val="24"/>
        </w:rPr>
        <w:t>Kodeks spółek handlowych (</w:t>
      </w:r>
      <w:r w:rsidR="003646AF" w:rsidRPr="00980C4C">
        <w:rPr>
          <w:sz w:val="24"/>
          <w:szCs w:val="24"/>
        </w:rPr>
        <w:t>Dz.U.</w:t>
      </w:r>
      <w:r w:rsidRPr="00980C4C">
        <w:rPr>
          <w:sz w:val="24"/>
          <w:szCs w:val="24"/>
        </w:rPr>
        <w:t xml:space="preserve"> z 2022 r., poz.1467</w:t>
      </w:r>
      <w:r w:rsidR="00776D5C" w:rsidRPr="00980C4C">
        <w:rPr>
          <w:sz w:val="24"/>
          <w:szCs w:val="24"/>
        </w:rPr>
        <w:t xml:space="preserve"> )</w:t>
      </w:r>
      <w:r w:rsidR="00647F4F" w:rsidRPr="00980C4C">
        <w:rPr>
          <w:sz w:val="24"/>
          <w:szCs w:val="24"/>
        </w:rPr>
        <w:t xml:space="preserve"> w zw. z</w:t>
      </w:r>
      <w:r w:rsidR="0081418A">
        <w:rPr>
          <w:sz w:val="24"/>
          <w:szCs w:val="24"/>
        </w:rPr>
        <w:t xml:space="preserve"> </w:t>
      </w:r>
      <w:r w:rsidR="0081418A" w:rsidRPr="00980C4C">
        <w:rPr>
          <w:sz w:val="24"/>
          <w:szCs w:val="24"/>
        </w:rPr>
        <w:t>§</w:t>
      </w:r>
      <w:r w:rsidR="0081418A">
        <w:rPr>
          <w:sz w:val="24"/>
          <w:szCs w:val="24"/>
        </w:rPr>
        <w:t xml:space="preserve"> 16</w:t>
      </w:r>
      <w:r w:rsidR="006111DD">
        <w:rPr>
          <w:sz w:val="24"/>
          <w:szCs w:val="24"/>
        </w:rPr>
        <w:t xml:space="preserve"> pkt </w:t>
      </w:r>
      <w:r w:rsidR="00F90901">
        <w:rPr>
          <w:sz w:val="24"/>
          <w:szCs w:val="24"/>
        </w:rPr>
        <w:t>3</w:t>
      </w:r>
      <w:r w:rsidR="0081418A">
        <w:rPr>
          <w:sz w:val="24"/>
          <w:szCs w:val="24"/>
        </w:rPr>
        <w:t xml:space="preserve"> aktu przekształcenia z 29 czerwca 1992 r. (akt notarialny rep. A nr</w:t>
      </w:r>
      <w:r w:rsidR="0081418A" w:rsidRPr="00971502">
        <w:rPr>
          <w:sz w:val="24"/>
          <w:szCs w:val="24"/>
        </w:rPr>
        <w:t xml:space="preserve"> 3982/1992</w:t>
      </w:r>
      <w:r w:rsidR="006111DD">
        <w:rPr>
          <w:sz w:val="24"/>
          <w:szCs w:val="24"/>
        </w:rPr>
        <w:t xml:space="preserve"> ze </w:t>
      </w:r>
      <w:proofErr w:type="spellStart"/>
      <w:r w:rsidR="006111DD">
        <w:rPr>
          <w:sz w:val="24"/>
          <w:szCs w:val="24"/>
        </w:rPr>
        <w:t>zm</w:t>
      </w:r>
      <w:proofErr w:type="spellEnd"/>
      <w:r w:rsidR="006111DD">
        <w:rPr>
          <w:sz w:val="24"/>
          <w:szCs w:val="24"/>
        </w:rPr>
        <w:t>) oraz</w:t>
      </w:r>
      <w:r w:rsidR="00776D5C" w:rsidRPr="00980C4C">
        <w:rPr>
          <w:sz w:val="24"/>
          <w:szCs w:val="24"/>
        </w:rPr>
        <w:t xml:space="preserve"> §</w:t>
      </w:r>
      <w:r w:rsidR="00F90901">
        <w:rPr>
          <w:sz w:val="24"/>
          <w:szCs w:val="24"/>
        </w:rPr>
        <w:t xml:space="preserve"> 3 ust.3 oraz </w:t>
      </w:r>
      <w:r w:rsidR="00F90901">
        <w:rPr>
          <w:rFonts w:ascii="Arial" w:hAnsi="Arial" w:cs="Arial"/>
          <w:sz w:val="24"/>
          <w:szCs w:val="24"/>
        </w:rPr>
        <w:t>§</w:t>
      </w:r>
      <w:r w:rsidR="00776D5C" w:rsidRPr="00980C4C">
        <w:rPr>
          <w:sz w:val="24"/>
          <w:szCs w:val="24"/>
        </w:rPr>
        <w:t xml:space="preserve"> </w:t>
      </w:r>
      <w:r w:rsidR="00647F4F" w:rsidRPr="00980C4C">
        <w:rPr>
          <w:sz w:val="24"/>
          <w:szCs w:val="24"/>
        </w:rPr>
        <w:t xml:space="preserve">9 i </w:t>
      </w:r>
      <w:r w:rsidR="00F90901">
        <w:rPr>
          <w:rFonts w:ascii="Arial" w:hAnsi="Arial" w:cs="Arial"/>
          <w:sz w:val="24"/>
          <w:szCs w:val="24"/>
        </w:rPr>
        <w:t>§</w:t>
      </w:r>
      <w:r w:rsidR="00F90901">
        <w:rPr>
          <w:sz w:val="24"/>
          <w:szCs w:val="24"/>
        </w:rPr>
        <w:t xml:space="preserve"> </w:t>
      </w:r>
      <w:r w:rsidR="00647F4F" w:rsidRPr="00980C4C">
        <w:rPr>
          <w:sz w:val="24"/>
          <w:szCs w:val="24"/>
        </w:rPr>
        <w:t>10</w:t>
      </w:r>
      <w:r w:rsidR="00776D5C" w:rsidRPr="00980C4C">
        <w:rPr>
          <w:sz w:val="24"/>
          <w:szCs w:val="24"/>
        </w:rPr>
        <w:t xml:space="preserve"> </w:t>
      </w:r>
      <w:r w:rsidR="00647F4F" w:rsidRPr="00980C4C">
        <w:rPr>
          <w:sz w:val="24"/>
          <w:szCs w:val="24"/>
        </w:rPr>
        <w:t>r</w:t>
      </w:r>
      <w:r w:rsidR="00776D5C" w:rsidRPr="00980C4C">
        <w:rPr>
          <w:sz w:val="24"/>
          <w:szCs w:val="24"/>
        </w:rPr>
        <w:t>egulaminu Rady Nadzorczej stanowiącego załącznik do uchwały Wspólników z dnia 14</w:t>
      </w:r>
      <w:r w:rsidR="00647F4F" w:rsidRPr="00980C4C">
        <w:rPr>
          <w:sz w:val="24"/>
          <w:szCs w:val="24"/>
        </w:rPr>
        <w:t xml:space="preserve"> maja </w:t>
      </w:r>
      <w:r w:rsidR="00776D5C" w:rsidRPr="00980C4C">
        <w:rPr>
          <w:sz w:val="24"/>
          <w:szCs w:val="24"/>
        </w:rPr>
        <w:t>20</w:t>
      </w:r>
      <w:r w:rsidR="00647F4F" w:rsidRPr="00980C4C">
        <w:rPr>
          <w:sz w:val="24"/>
          <w:szCs w:val="24"/>
        </w:rPr>
        <w:t>0</w:t>
      </w:r>
      <w:r w:rsidR="00776D5C" w:rsidRPr="00980C4C">
        <w:rPr>
          <w:sz w:val="24"/>
          <w:szCs w:val="24"/>
        </w:rPr>
        <w:t xml:space="preserve">4 r. </w:t>
      </w:r>
    </w:p>
    <w:p w14:paraId="3BCBD841" w14:textId="77777777" w:rsidR="00980C4C" w:rsidRDefault="00980C4C" w:rsidP="00980C4C">
      <w:pPr>
        <w:spacing w:after="0" w:line="240" w:lineRule="auto"/>
        <w:jc w:val="both"/>
        <w:rPr>
          <w:sz w:val="24"/>
          <w:szCs w:val="24"/>
        </w:rPr>
      </w:pPr>
    </w:p>
    <w:p w14:paraId="08284496" w14:textId="234C28F4" w:rsidR="00980C4C" w:rsidRPr="00392227" w:rsidRDefault="00E02B86" w:rsidP="00980C4C">
      <w:pPr>
        <w:spacing w:after="0" w:line="240" w:lineRule="auto"/>
        <w:jc w:val="both"/>
        <w:rPr>
          <w:b/>
          <w:bCs/>
          <w:sz w:val="24"/>
          <w:szCs w:val="24"/>
        </w:rPr>
      </w:pP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392227">
        <w:rPr>
          <w:b/>
          <w:bCs/>
          <w:sz w:val="24"/>
          <w:szCs w:val="24"/>
        </w:rPr>
        <w:t>uchwala się co następuje:</w:t>
      </w:r>
    </w:p>
    <w:p w14:paraId="721D7E6F" w14:textId="0B3B974E" w:rsidR="00E02B86" w:rsidRPr="00980C4C" w:rsidRDefault="00E02B86" w:rsidP="00980C4C">
      <w:pPr>
        <w:spacing w:after="0" w:line="240" w:lineRule="auto"/>
        <w:jc w:val="both"/>
        <w:rPr>
          <w:sz w:val="24"/>
          <w:szCs w:val="24"/>
        </w:rPr>
      </w:pP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</w:p>
    <w:p w14:paraId="7D4D286A" w14:textId="1634179F" w:rsidR="0063222D" w:rsidRDefault="00DA361B" w:rsidP="00980C4C">
      <w:pPr>
        <w:spacing w:after="0" w:line="240" w:lineRule="auto"/>
        <w:jc w:val="center"/>
        <w:rPr>
          <w:sz w:val="24"/>
          <w:szCs w:val="24"/>
        </w:rPr>
      </w:pPr>
      <w:r w:rsidRPr="00980C4C">
        <w:rPr>
          <w:sz w:val="24"/>
          <w:szCs w:val="24"/>
        </w:rPr>
        <w:t>§ 1</w:t>
      </w:r>
    </w:p>
    <w:p w14:paraId="7D242936" w14:textId="2FE358D2" w:rsidR="00100E30" w:rsidRPr="00100E30" w:rsidRDefault="00F90901" w:rsidP="00100E30">
      <w:pPr>
        <w:keepNext/>
        <w:spacing w:after="0" w:line="240" w:lineRule="auto"/>
        <w:jc w:val="both"/>
        <w:rPr>
          <w:sz w:val="24"/>
          <w:szCs w:val="24"/>
          <w:lang w:eastAsia="ar-SA"/>
        </w:rPr>
      </w:pPr>
      <w:r w:rsidRPr="00100E30">
        <w:rPr>
          <w:sz w:val="24"/>
          <w:szCs w:val="24"/>
        </w:rPr>
        <w:t>Zaopiniować pozytywnie i rekomendować Zgromadzeniu Wspólników wniosek Zarządu Leśnego Parku Kultury i Wypoczynku „</w:t>
      </w:r>
      <w:proofErr w:type="spellStart"/>
      <w:r w:rsidRPr="00100E30">
        <w:rPr>
          <w:sz w:val="24"/>
          <w:szCs w:val="24"/>
        </w:rPr>
        <w:t>Myślęcinek</w:t>
      </w:r>
      <w:proofErr w:type="spellEnd"/>
      <w:r w:rsidRPr="00100E30">
        <w:rPr>
          <w:sz w:val="24"/>
          <w:szCs w:val="24"/>
        </w:rPr>
        <w:t xml:space="preserve">” </w:t>
      </w:r>
      <w:r w:rsidR="00100E30">
        <w:rPr>
          <w:sz w:val="24"/>
          <w:szCs w:val="24"/>
        </w:rPr>
        <w:t>s</w:t>
      </w:r>
      <w:r w:rsidRPr="00100E30">
        <w:rPr>
          <w:sz w:val="24"/>
          <w:szCs w:val="24"/>
        </w:rPr>
        <w:t>półka z o. o. dotyczący</w:t>
      </w:r>
      <w:r w:rsidRPr="00100E30">
        <w:rPr>
          <w:sz w:val="24"/>
          <w:szCs w:val="24"/>
          <w:lang w:eastAsia="ar-SA"/>
        </w:rPr>
        <w:t xml:space="preserve"> </w:t>
      </w:r>
      <w:r w:rsidR="00100E30" w:rsidRPr="00100E30">
        <w:rPr>
          <w:rStyle w:val="normalchar"/>
          <w:rFonts w:cs="Arial"/>
          <w:color w:val="000000"/>
          <w:sz w:val="24"/>
          <w:szCs w:val="24"/>
        </w:rPr>
        <w:t xml:space="preserve">pokrycia straty  bilansowej z lat ubiegłych w wysokości 193 372,07 zł (sto dziewięćdziesiąt trzy tysiące trzysta siedemdziesiąt dwa złote </w:t>
      </w:r>
      <w:r w:rsidR="00F859EF">
        <w:rPr>
          <w:rStyle w:val="normalchar"/>
          <w:rFonts w:cs="Arial"/>
          <w:color w:val="000000"/>
          <w:sz w:val="24"/>
          <w:szCs w:val="24"/>
        </w:rPr>
        <w:t>0</w:t>
      </w:r>
      <w:r w:rsidR="00100E30" w:rsidRPr="00100E30">
        <w:rPr>
          <w:rStyle w:val="normalchar"/>
          <w:rFonts w:cs="Arial"/>
          <w:color w:val="000000"/>
          <w:sz w:val="24"/>
          <w:szCs w:val="24"/>
        </w:rPr>
        <w:t>7/100) w ten sposób, że:</w:t>
      </w:r>
    </w:p>
    <w:p w14:paraId="4DB0FA69" w14:textId="0F91C487" w:rsidR="00100E30" w:rsidRPr="00100E30" w:rsidRDefault="005937DE" w:rsidP="00100E30">
      <w:pPr>
        <w:pStyle w:val="Normalny1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>
        <w:rPr>
          <w:rStyle w:val="normalchar"/>
          <w:rFonts w:asciiTheme="minorHAnsi" w:hAnsiTheme="minorHAnsi" w:cs="Arial"/>
          <w:color w:val="000000"/>
        </w:rPr>
        <w:t xml:space="preserve">kwota 186 </w:t>
      </w:r>
      <w:r w:rsidR="00100E30" w:rsidRPr="00100E30">
        <w:rPr>
          <w:rStyle w:val="normalchar"/>
          <w:rFonts w:asciiTheme="minorHAnsi" w:hAnsiTheme="minorHAnsi" w:cs="Arial"/>
          <w:color w:val="000000"/>
        </w:rPr>
        <w:t>117,02 zł (sto osiemdziesiąt sześć tysięcy sto siedemnaście złotych 02/100) pokryta zostanie z przyszłych zysków Spółki;</w:t>
      </w:r>
      <w:bookmarkStart w:id="0" w:name="_Hlk112786139"/>
      <w:bookmarkEnd w:id="0"/>
    </w:p>
    <w:p w14:paraId="5043A619" w14:textId="58FFA9AF" w:rsidR="00100E30" w:rsidRPr="00100E30" w:rsidRDefault="005937DE" w:rsidP="00100E30">
      <w:pPr>
        <w:pStyle w:val="Normalny1"/>
        <w:numPr>
          <w:ilvl w:val="0"/>
          <w:numId w:val="7"/>
        </w:numPr>
        <w:spacing w:before="0" w:beforeAutospacing="0" w:after="0" w:afterAutospacing="0"/>
        <w:jc w:val="both"/>
        <w:rPr>
          <w:rStyle w:val="normalchar"/>
          <w:rFonts w:asciiTheme="minorHAnsi" w:hAnsiTheme="minorHAnsi"/>
          <w:color w:val="000000"/>
        </w:rPr>
      </w:pPr>
      <w:r>
        <w:rPr>
          <w:rStyle w:val="normalchar"/>
          <w:rFonts w:asciiTheme="minorHAnsi" w:hAnsiTheme="minorHAnsi" w:cs="Arial"/>
          <w:color w:val="000000"/>
        </w:rPr>
        <w:t xml:space="preserve">kwota 7 </w:t>
      </w:r>
      <w:r w:rsidR="00100E30" w:rsidRPr="00100E30">
        <w:rPr>
          <w:rStyle w:val="normalchar"/>
          <w:rFonts w:asciiTheme="minorHAnsi" w:hAnsiTheme="minorHAnsi" w:cs="Arial"/>
          <w:color w:val="000000"/>
        </w:rPr>
        <w:t>255,05zł (siedem tysięcy dwieście pięćdziesiąt pięć złotych 05/100) pokryta zyskiem netto za rok obrotowy 2021</w:t>
      </w:r>
      <w:r w:rsidR="00100E30">
        <w:rPr>
          <w:rStyle w:val="normalchar"/>
          <w:rFonts w:asciiTheme="minorHAnsi" w:hAnsiTheme="minorHAnsi" w:cs="Arial"/>
          <w:color w:val="000000"/>
        </w:rPr>
        <w:t>.</w:t>
      </w:r>
    </w:p>
    <w:p w14:paraId="77C7589F" w14:textId="280C41E2" w:rsidR="00100E30" w:rsidRPr="00100E30" w:rsidRDefault="00100E30" w:rsidP="00100E30">
      <w:pPr>
        <w:pStyle w:val="body0020text00202"/>
        <w:spacing w:before="0" w:beforeAutospacing="0" w:after="0" w:afterAutospacing="0" w:line="280" w:lineRule="atLeast"/>
        <w:rPr>
          <w:color w:val="000000"/>
          <w:sz w:val="28"/>
          <w:szCs w:val="28"/>
        </w:rPr>
      </w:pPr>
    </w:p>
    <w:p w14:paraId="2D94A648" w14:textId="3A1FD934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§</w:t>
      </w:r>
      <w:r>
        <w:rPr>
          <w:rFonts w:eastAsia="Times New Roman" w:cs="Times New Roman"/>
          <w:sz w:val="24"/>
          <w:szCs w:val="24"/>
        </w:rPr>
        <w:t xml:space="preserve"> 2</w:t>
      </w:r>
    </w:p>
    <w:p w14:paraId="72DC81AB" w14:textId="448F9213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1.U</w:t>
      </w:r>
      <w:r w:rsidRPr="00980C4C">
        <w:rPr>
          <w:rFonts w:eastAsia="Times New Roman" w:cs="Times New Roman"/>
          <w:sz w:val="24"/>
          <w:szCs w:val="24"/>
        </w:rPr>
        <w:t xml:space="preserve">chwała wchodzi w </w:t>
      </w:r>
      <w:r>
        <w:rPr>
          <w:rFonts w:eastAsia="Times New Roman" w:cs="Times New Roman"/>
          <w:sz w:val="24"/>
          <w:szCs w:val="24"/>
        </w:rPr>
        <w:t>życie z dniem podjęcia.</w:t>
      </w:r>
    </w:p>
    <w:p w14:paraId="52E3BCF7" w14:textId="613AA1AA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2. Uchwała zostaje przekazana Zgromadzeniu Wspólników Spółki za pośrednictwem Zarządu.</w:t>
      </w:r>
    </w:p>
    <w:p w14:paraId="2158F0E5" w14:textId="6C1E3783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3AD8FDC" w14:textId="77777777" w:rsidR="0081418A" w:rsidRDefault="0081418A" w:rsidP="0081418A">
      <w:pPr>
        <w:pStyle w:val="Tekstpodstawowy"/>
        <w:spacing w:line="240" w:lineRule="auto"/>
        <w:rPr>
          <w:sz w:val="24"/>
          <w:szCs w:val="24"/>
        </w:rPr>
      </w:pPr>
    </w:p>
    <w:p w14:paraId="3D363575" w14:textId="77777777" w:rsidR="0081418A" w:rsidRDefault="0081418A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48BDCB79" w14:textId="77777777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3D27F196" w14:textId="77777777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762EC2A4" w14:textId="3433AAB0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Ilość głosów oddanych</w:t>
      </w:r>
    </w:p>
    <w:p w14:paraId="20F52EFE" w14:textId="01316A39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„za”</w:t>
      </w:r>
      <w:r w:rsidR="00BF3C6E">
        <w:rPr>
          <w:rFonts w:eastAsia="Times New Roman" w:cs="Times New Roman"/>
          <w:sz w:val="24"/>
          <w:szCs w:val="24"/>
        </w:rPr>
        <w:t>:</w:t>
      </w:r>
    </w:p>
    <w:p w14:paraId="5FC4C3B4" w14:textId="062BE5FE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„przeciw”:</w:t>
      </w:r>
    </w:p>
    <w:p w14:paraId="2C99789A" w14:textId="5D2302E9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„wstrzymujących”: </w:t>
      </w:r>
    </w:p>
    <w:p w14:paraId="233382FB" w14:textId="0A34A4F6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20A939AD" w14:textId="17166031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074F012" w14:textId="312ACC30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1E82B9F" w14:textId="0F8F7B6D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876022">
        <w:rPr>
          <w:rFonts w:eastAsia="Times New Roman" w:cs="Times New Roman"/>
          <w:sz w:val="24"/>
          <w:szCs w:val="24"/>
        </w:rPr>
        <w:t xml:space="preserve">     </w:t>
      </w:r>
      <w:r>
        <w:rPr>
          <w:rFonts w:eastAsia="Times New Roman" w:cs="Times New Roman"/>
          <w:sz w:val="24"/>
          <w:szCs w:val="24"/>
        </w:rPr>
        <w:t>Za Radę Nadzorczą</w:t>
      </w:r>
    </w:p>
    <w:p w14:paraId="3DB9593C" w14:textId="69AA16F5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    Przewodniczący Rady Nadzorczej</w:t>
      </w:r>
    </w:p>
    <w:p w14:paraId="7827222F" w14:textId="77777777" w:rsidR="00BF3C6E" w:rsidRPr="00980C4C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77AF8B7" w14:textId="4B3DF3B9" w:rsidR="00980C4C" w:rsidRDefault="00BF3C6E" w:rsidP="00980C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</w:t>
      </w:r>
      <w:r w:rsidR="00876022">
        <w:rPr>
          <w:sz w:val="24"/>
          <w:szCs w:val="24"/>
        </w:rPr>
        <w:t xml:space="preserve">     </w:t>
      </w:r>
      <w:r>
        <w:rPr>
          <w:sz w:val="24"/>
          <w:szCs w:val="24"/>
        </w:rPr>
        <w:t>Michał Polak</w:t>
      </w:r>
    </w:p>
    <w:p w14:paraId="055E4EF9" w14:textId="0E084BB3" w:rsidR="00980C4C" w:rsidRDefault="00980C4C" w:rsidP="00980C4C">
      <w:pPr>
        <w:spacing w:after="0" w:line="240" w:lineRule="auto"/>
        <w:rPr>
          <w:sz w:val="24"/>
          <w:szCs w:val="24"/>
        </w:rPr>
      </w:pPr>
    </w:p>
    <w:p w14:paraId="6F4CD011" w14:textId="77777777" w:rsidR="00980C4C" w:rsidRPr="00980C4C" w:rsidRDefault="00980C4C" w:rsidP="00980C4C">
      <w:pPr>
        <w:spacing w:after="0" w:line="240" w:lineRule="auto"/>
        <w:rPr>
          <w:sz w:val="24"/>
          <w:szCs w:val="24"/>
        </w:rPr>
      </w:pPr>
    </w:p>
    <w:p w14:paraId="78BA670D" w14:textId="2807C912" w:rsidR="007C4116" w:rsidRPr="00BF3C6E" w:rsidRDefault="007C4116" w:rsidP="00BF3C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231C93E" w14:textId="1A035B2B" w:rsidR="000E6DEA" w:rsidRPr="00980C4C" w:rsidRDefault="000E6DEA" w:rsidP="00980C4C">
      <w:pPr>
        <w:spacing w:after="0" w:line="240" w:lineRule="auto"/>
        <w:rPr>
          <w:sz w:val="24"/>
          <w:szCs w:val="24"/>
        </w:rPr>
      </w:pPr>
    </w:p>
    <w:p w14:paraId="3234BF7B" w14:textId="0BDBD948" w:rsidR="000E6DEA" w:rsidRDefault="000E6DEA" w:rsidP="007C4116">
      <w:pPr>
        <w:spacing w:line="276" w:lineRule="auto"/>
      </w:pPr>
    </w:p>
    <w:p w14:paraId="50AA51A7" w14:textId="77777777" w:rsidR="0081418A" w:rsidRDefault="0081418A" w:rsidP="0081418A">
      <w:pPr>
        <w:spacing w:line="276" w:lineRule="auto"/>
        <w:jc w:val="both"/>
      </w:pPr>
    </w:p>
    <w:p w14:paraId="1B07F620" w14:textId="4103C8D1" w:rsidR="0081418A" w:rsidRPr="009D2873" w:rsidRDefault="0081418A" w:rsidP="0081418A">
      <w:pPr>
        <w:pStyle w:val="Nagwek1"/>
        <w:ind w:left="0" w:firstLine="0"/>
      </w:pPr>
      <w:bookmarkStart w:id="1" w:name="_Hlk483999863"/>
      <w:r>
        <w:t xml:space="preserve">                                                                    </w:t>
      </w:r>
      <w:r w:rsidRPr="009D2873">
        <w:t>Uzasadnienie</w:t>
      </w:r>
    </w:p>
    <w:p w14:paraId="1B79D89C" w14:textId="77777777" w:rsidR="0081418A" w:rsidRDefault="0081418A" w:rsidP="0081418A">
      <w:pPr>
        <w:jc w:val="both"/>
        <w:rPr>
          <w:sz w:val="24"/>
          <w:szCs w:val="24"/>
        </w:rPr>
      </w:pPr>
    </w:p>
    <w:p w14:paraId="1DBB82BC" w14:textId="16BF6F92" w:rsidR="0081418A" w:rsidRPr="00AB39DC" w:rsidRDefault="0081418A" w:rsidP="0081418A">
      <w:pPr>
        <w:ind w:firstLine="708"/>
        <w:jc w:val="both"/>
        <w:rPr>
          <w:sz w:val="24"/>
          <w:szCs w:val="24"/>
        </w:rPr>
      </w:pPr>
      <w:r w:rsidRPr="00E95D88">
        <w:rPr>
          <w:sz w:val="24"/>
          <w:szCs w:val="24"/>
        </w:rPr>
        <w:t>Zgodnie z art. 231 §</w:t>
      </w:r>
      <w:r>
        <w:rPr>
          <w:sz w:val="24"/>
          <w:szCs w:val="24"/>
        </w:rPr>
        <w:t xml:space="preserve"> </w:t>
      </w:r>
      <w:r w:rsidRPr="00E95D88">
        <w:rPr>
          <w:sz w:val="24"/>
          <w:szCs w:val="24"/>
        </w:rPr>
        <w:t>2 pkt</w:t>
      </w:r>
      <w:r w:rsidR="00F90901"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k.s.h</w:t>
      </w:r>
      <w:proofErr w:type="spellEnd"/>
      <w:r>
        <w:rPr>
          <w:sz w:val="24"/>
          <w:szCs w:val="24"/>
        </w:rPr>
        <w:t>.</w:t>
      </w:r>
      <w:r w:rsidRPr="00E95D88">
        <w:rPr>
          <w:sz w:val="24"/>
          <w:szCs w:val="24"/>
        </w:rPr>
        <w:t xml:space="preserve"> spółek handlowych przedmiotem obrad Zwyczajnego Zgromadzenia Wspólników jest </w:t>
      </w:r>
      <w:r w:rsidR="00A56BD7">
        <w:rPr>
          <w:sz w:val="24"/>
          <w:szCs w:val="24"/>
        </w:rPr>
        <w:t xml:space="preserve">podjęcie decyzji o </w:t>
      </w:r>
      <w:r w:rsidR="00100E30">
        <w:rPr>
          <w:sz w:val="24"/>
          <w:szCs w:val="24"/>
        </w:rPr>
        <w:t xml:space="preserve">rozliczeniu wyniku </w:t>
      </w:r>
      <w:r w:rsidR="00100E30" w:rsidRPr="00AB39DC">
        <w:rPr>
          <w:sz w:val="24"/>
          <w:szCs w:val="24"/>
        </w:rPr>
        <w:t>finansowego Spółki, w tym pokryciu straty.</w:t>
      </w:r>
      <w:r w:rsidR="00A56BD7" w:rsidRPr="00AB39DC">
        <w:rPr>
          <w:sz w:val="24"/>
          <w:szCs w:val="24"/>
        </w:rPr>
        <w:t xml:space="preserve"> Stosownie do art.219 </w:t>
      </w:r>
      <w:r w:rsidR="00A56BD7" w:rsidRPr="00AB39DC">
        <w:rPr>
          <w:rFonts w:ascii="Arial" w:hAnsi="Arial" w:cs="Arial"/>
          <w:sz w:val="24"/>
          <w:szCs w:val="24"/>
        </w:rPr>
        <w:t>§</w:t>
      </w:r>
      <w:r w:rsidR="00A56BD7" w:rsidRPr="00AB39DC">
        <w:rPr>
          <w:sz w:val="24"/>
          <w:szCs w:val="24"/>
        </w:rPr>
        <w:t xml:space="preserve"> 3 </w:t>
      </w:r>
      <w:proofErr w:type="spellStart"/>
      <w:r w:rsidR="00A56BD7" w:rsidRPr="00AB39DC">
        <w:rPr>
          <w:sz w:val="24"/>
          <w:szCs w:val="24"/>
        </w:rPr>
        <w:t>k.s.h</w:t>
      </w:r>
      <w:proofErr w:type="spellEnd"/>
      <w:r w:rsidR="00A56BD7" w:rsidRPr="00AB39DC">
        <w:rPr>
          <w:sz w:val="24"/>
          <w:szCs w:val="24"/>
        </w:rPr>
        <w:t>. wniosek Zarządu w tej mierze podlega zaopiniowaniu przez Radę Nadzorczą.</w:t>
      </w:r>
    </w:p>
    <w:p w14:paraId="6B8F0C1A" w14:textId="4FF679ED" w:rsidR="00AB39DC" w:rsidRPr="00AB39DC" w:rsidRDefault="00AB39DC" w:rsidP="00AB39DC">
      <w:pPr>
        <w:ind w:firstLine="708"/>
        <w:jc w:val="both"/>
        <w:rPr>
          <w:sz w:val="24"/>
          <w:szCs w:val="24"/>
        </w:rPr>
      </w:pPr>
      <w:r w:rsidRPr="00AB39DC">
        <w:rPr>
          <w:sz w:val="24"/>
          <w:szCs w:val="24"/>
        </w:rPr>
        <w:t xml:space="preserve">W toku przygotowania sprawozdania finansowego </w:t>
      </w:r>
      <w:r w:rsidR="005937DE">
        <w:rPr>
          <w:sz w:val="24"/>
          <w:szCs w:val="24"/>
        </w:rPr>
        <w:t xml:space="preserve">za 2021 r. </w:t>
      </w:r>
      <w:r w:rsidRPr="00AB39DC">
        <w:rPr>
          <w:sz w:val="24"/>
          <w:szCs w:val="24"/>
        </w:rPr>
        <w:t>ustalono, że Spółka nie tworzyła dotychczas biernych rozliczeń międzyokresowych kosztów na przyszłe świadczenia pracownicze. Z tego względu nastąpiła korekta zysku (straty) z lat ubiegłych  w poz. A.V. pasywów bilansu o kwotę: -193.372,07 zł.</w:t>
      </w:r>
    </w:p>
    <w:p w14:paraId="2B996393" w14:textId="77777777" w:rsidR="00AB39DC" w:rsidRDefault="00A56BD7" w:rsidP="00A56B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Nadzorcza podziela stanowisko Zarządu, iż </w:t>
      </w:r>
      <w:r w:rsidR="00AB39DC">
        <w:rPr>
          <w:sz w:val="24"/>
          <w:szCs w:val="24"/>
        </w:rPr>
        <w:t>strata ta winna być pokryta zyskiem wypracowanym w 2021 r., jak i kolejnych latach obrotowych.</w:t>
      </w:r>
    </w:p>
    <w:p w14:paraId="78888CE5" w14:textId="77777777" w:rsidR="00AB39DC" w:rsidRDefault="00AB39DC" w:rsidP="00A56BD7">
      <w:pPr>
        <w:ind w:firstLine="708"/>
        <w:jc w:val="both"/>
        <w:rPr>
          <w:sz w:val="24"/>
          <w:szCs w:val="24"/>
        </w:rPr>
      </w:pPr>
    </w:p>
    <w:p w14:paraId="650D0E3B" w14:textId="77777777" w:rsidR="00AB39DC" w:rsidRDefault="00AB39DC" w:rsidP="00A56BD7">
      <w:pPr>
        <w:ind w:firstLine="708"/>
        <w:jc w:val="both"/>
        <w:rPr>
          <w:sz w:val="24"/>
          <w:szCs w:val="24"/>
        </w:rPr>
      </w:pPr>
    </w:p>
    <w:p w14:paraId="64D577A0" w14:textId="3FD34628" w:rsidR="00A56BD7" w:rsidRDefault="00A56BD7" w:rsidP="00A56BD7">
      <w:pPr>
        <w:ind w:firstLine="708"/>
        <w:jc w:val="both"/>
        <w:rPr>
          <w:sz w:val="24"/>
          <w:szCs w:val="24"/>
        </w:rPr>
      </w:pPr>
    </w:p>
    <w:p w14:paraId="00A486DA" w14:textId="77777777" w:rsidR="0081418A" w:rsidRDefault="0081418A" w:rsidP="0081418A">
      <w:pPr>
        <w:jc w:val="both"/>
        <w:rPr>
          <w:sz w:val="24"/>
          <w:szCs w:val="24"/>
        </w:rPr>
      </w:pPr>
    </w:p>
    <w:p w14:paraId="42D610F1" w14:textId="77777777" w:rsidR="0081418A" w:rsidRDefault="0081418A" w:rsidP="0081418A">
      <w:pPr>
        <w:jc w:val="both"/>
        <w:rPr>
          <w:sz w:val="24"/>
          <w:szCs w:val="24"/>
        </w:rPr>
      </w:pPr>
    </w:p>
    <w:p w14:paraId="310B56A6" w14:textId="77777777" w:rsidR="0081418A" w:rsidRDefault="0081418A" w:rsidP="007C4116">
      <w:pPr>
        <w:spacing w:line="276" w:lineRule="auto"/>
      </w:pPr>
      <w:bookmarkStart w:id="2" w:name="_GoBack"/>
      <w:bookmarkEnd w:id="1"/>
      <w:bookmarkEnd w:id="2"/>
    </w:p>
    <w:sectPr w:rsidR="00814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27C3"/>
    <w:multiLevelType w:val="hybridMultilevel"/>
    <w:tmpl w:val="C7EAE160"/>
    <w:lvl w:ilvl="0" w:tplc="79F88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F48FD"/>
    <w:multiLevelType w:val="hybridMultilevel"/>
    <w:tmpl w:val="C3B0A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519C5"/>
    <w:multiLevelType w:val="hybridMultilevel"/>
    <w:tmpl w:val="44B2D1CE"/>
    <w:lvl w:ilvl="0" w:tplc="6EA2D0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D7352"/>
    <w:multiLevelType w:val="hybridMultilevel"/>
    <w:tmpl w:val="578E6BB2"/>
    <w:lvl w:ilvl="0" w:tplc="E5F6A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B2CAC"/>
    <w:multiLevelType w:val="hybridMultilevel"/>
    <w:tmpl w:val="1EDEA370"/>
    <w:lvl w:ilvl="0" w:tplc="3982C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56810"/>
    <w:multiLevelType w:val="hybridMultilevel"/>
    <w:tmpl w:val="D85A78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36B46E3"/>
    <w:multiLevelType w:val="hybridMultilevel"/>
    <w:tmpl w:val="798A289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EA"/>
    <w:rsid w:val="000C08FD"/>
    <w:rsid w:val="000E6DEA"/>
    <w:rsid w:val="000F6C8C"/>
    <w:rsid w:val="00100E30"/>
    <w:rsid w:val="0028353A"/>
    <w:rsid w:val="00306356"/>
    <w:rsid w:val="003646AF"/>
    <w:rsid w:val="00392227"/>
    <w:rsid w:val="00475BA4"/>
    <w:rsid w:val="005172F6"/>
    <w:rsid w:val="00575602"/>
    <w:rsid w:val="00590A0C"/>
    <w:rsid w:val="005937DE"/>
    <w:rsid w:val="006111DD"/>
    <w:rsid w:val="0063222D"/>
    <w:rsid w:val="00644636"/>
    <w:rsid w:val="00647F4F"/>
    <w:rsid w:val="00776D5C"/>
    <w:rsid w:val="00781E1B"/>
    <w:rsid w:val="007C4116"/>
    <w:rsid w:val="0081418A"/>
    <w:rsid w:val="00876022"/>
    <w:rsid w:val="00980C4C"/>
    <w:rsid w:val="00A0271B"/>
    <w:rsid w:val="00A56BD7"/>
    <w:rsid w:val="00AB39DC"/>
    <w:rsid w:val="00AE4953"/>
    <w:rsid w:val="00B25085"/>
    <w:rsid w:val="00BA5DFA"/>
    <w:rsid w:val="00BF3C6E"/>
    <w:rsid w:val="00C54479"/>
    <w:rsid w:val="00DA361B"/>
    <w:rsid w:val="00E02B86"/>
    <w:rsid w:val="00EE1C06"/>
    <w:rsid w:val="00F859EF"/>
    <w:rsid w:val="00F9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A4E7"/>
  <w15:docId w15:val="{B41C633E-7CED-4710-AD90-6AF544D5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418A"/>
    <w:pPr>
      <w:keepNext/>
      <w:ind w:left="4248" w:firstLine="708"/>
      <w:jc w:val="both"/>
      <w:outlineLvl w:val="0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8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1418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418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418A"/>
    <w:rPr>
      <w:b/>
      <w:sz w:val="24"/>
      <w:szCs w:val="24"/>
    </w:rPr>
  </w:style>
  <w:style w:type="paragraph" w:customStyle="1" w:styleId="Normalny1">
    <w:name w:val="Normalny1"/>
    <w:basedOn w:val="Normalny"/>
    <w:rsid w:val="0010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100E30"/>
  </w:style>
  <w:style w:type="paragraph" w:customStyle="1" w:styleId="body0020text00202">
    <w:name w:val="body_0020text_00202"/>
    <w:basedOn w:val="Normalny"/>
    <w:rsid w:val="0010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0020text00202char">
    <w:name w:val="body_0020text_00202__char"/>
    <w:basedOn w:val="Domylnaczcionkaakapitu"/>
    <w:rsid w:val="00100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Rościszewski</dc:creator>
  <cp:lastModifiedBy>Michał Polak</cp:lastModifiedBy>
  <cp:revision>6</cp:revision>
  <dcterms:created xsi:type="dcterms:W3CDTF">2022-08-31T20:06:00Z</dcterms:created>
  <dcterms:modified xsi:type="dcterms:W3CDTF">2022-09-01T07:13:00Z</dcterms:modified>
</cp:coreProperties>
</file>